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rFonts w:ascii="Viga" w:cs="Viga" w:eastAsia="Viga" w:hAnsi="Viga"/>
        </w:rPr>
      </w:pPr>
      <w:bookmarkStart w:colFirst="0" w:colLast="0" w:name="_ro5tnup86idc" w:id="0"/>
      <w:bookmarkEnd w:id="0"/>
      <w:r w:rsidDel="00000000" w:rsidR="00000000" w:rsidRPr="00000000">
        <w:rPr>
          <w:rFonts w:ascii="Viga" w:cs="Viga" w:eastAsia="Viga" w:hAnsi="Viga"/>
          <w:rtl w:val="0"/>
        </w:rPr>
        <w:t xml:space="preserve">Inbördes testamente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contextualSpacing w:val="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Undertecknade, [NAMN 1] och [NAMN 2], som sammanbor under äktenskapsliknande förhållanden, förordnar härmed som vår yttersta vilja och vårt testamente att den av oss som överlever den andra ska erhålla all den avlidnes kvarlåtenskap med full äganderätt.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3828"/>
          <w:tab w:val="left" w:pos="4536"/>
          <w:tab w:val="left" w:pos="8505"/>
        </w:tabs>
        <w:ind w:firstLine="0"/>
        <w:contextualSpacing w:val="0"/>
        <w:rP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3828"/>
          <w:tab w:val="left" w:pos="4536"/>
          <w:tab w:val="left" w:pos="8505"/>
        </w:tabs>
        <w:ind w:firstLine="0"/>
        <w:contextualSpacing w:val="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Ort och datum:</w:t>
        <w:tab/>
        <w:tab/>
        <w:t xml:space="preserve">Ort och datum: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3828"/>
          <w:tab w:val="left" w:pos="4536"/>
          <w:tab w:val="left" w:pos="8505"/>
        </w:tabs>
        <w:ind w:firstLine="0"/>
        <w:contextualSpacing w:val="0"/>
        <w:rPr>
          <w:rFonts w:ascii="Raleway" w:cs="Raleway" w:eastAsia="Raleway" w:hAnsi="Raleway"/>
          <w:sz w:val="20"/>
          <w:szCs w:val="20"/>
          <w:u w:val="single"/>
          <w:vertAlign w:val="baseline"/>
        </w:rPr>
      </w:pPr>
      <w:r w:rsidDel="00000000" w:rsidR="00000000" w:rsidRPr="00000000">
        <w:rPr>
          <w:rFonts w:ascii="Raleway" w:cs="Raleway" w:eastAsia="Raleway" w:hAnsi="Raleway"/>
          <w:sz w:val="20"/>
          <w:szCs w:val="20"/>
          <w:u w:val="single"/>
          <w:vertAlign w:val="baseline"/>
          <w:rtl w:val="0"/>
        </w:rPr>
        <w:tab/>
      </w:r>
      <w:r w:rsidDel="00000000" w:rsidR="00000000" w:rsidRPr="00000000">
        <w:rPr>
          <w:rFonts w:ascii="Raleway" w:cs="Raleway" w:eastAsia="Raleway" w:hAnsi="Raleway"/>
          <w:sz w:val="20"/>
          <w:szCs w:val="20"/>
          <w:vertAlign w:val="baseline"/>
          <w:rtl w:val="0"/>
        </w:rPr>
        <w:tab/>
      </w:r>
      <w:r w:rsidDel="00000000" w:rsidR="00000000" w:rsidRPr="00000000">
        <w:rPr>
          <w:rFonts w:ascii="Raleway" w:cs="Raleway" w:eastAsia="Raleway" w:hAnsi="Raleway"/>
          <w:sz w:val="20"/>
          <w:szCs w:val="20"/>
          <w:u w:val="single"/>
          <w:vertAlign w:val="baseline"/>
          <w:rtl w:val="0"/>
        </w:rPr>
        <w:tab/>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3828"/>
          <w:tab w:val="left" w:pos="4536"/>
          <w:tab w:val="left" w:pos="8505"/>
        </w:tabs>
        <w:ind w:firstLine="0"/>
        <w:contextualSpacing w:val="0"/>
        <w:rPr>
          <w:rFonts w:ascii="Raleway" w:cs="Raleway" w:eastAsia="Raleway" w:hAnsi="Raleway"/>
          <w:sz w:val="20"/>
          <w:szCs w:val="20"/>
          <w:u w:val="single"/>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3828"/>
          <w:tab w:val="left" w:pos="4536"/>
          <w:tab w:val="left" w:pos="8505"/>
        </w:tabs>
        <w:ind w:firstLine="0"/>
        <w:contextualSpacing w:val="0"/>
        <w:rPr>
          <w:rFonts w:ascii="Raleway" w:cs="Raleway" w:eastAsia="Raleway" w:hAnsi="Raleway"/>
          <w:sz w:val="20"/>
          <w:szCs w:val="20"/>
          <w:u w:val="single"/>
          <w:vertAlign w:val="baseline"/>
        </w:rPr>
      </w:pPr>
      <w:r w:rsidDel="00000000" w:rsidR="00000000" w:rsidRPr="00000000">
        <w:rPr>
          <w:rFonts w:ascii="Raleway" w:cs="Raleway" w:eastAsia="Raleway" w:hAnsi="Raleway"/>
          <w:sz w:val="20"/>
          <w:szCs w:val="20"/>
          <w:u w:val="single"/>
          <w:vertAlign w:val="baseline"/>
          <w:rtl w:val="0"/>
        </w:rPr>
        <w:tab/>
      </w:r>
      <w:r w:rsidDel="00000000" w:rsidR="00000000" w:rsidRPr="00000000">
        <w:rPr>
          <w:rFonts w:ascii="Raleway" w:cs="Raleway" w:eastAsia="Raleway" w:hAnsi="Raleway"/>
          <w:sz w:val="20"/>
          <w:szCs w:val="20"/>
          <w:vertAlign w:val="baseline"/>
          <w:rtl w:val="0"/>
        </w:rPr>
        <w:tab/>
      </w:r>
      <w:r w:rsidDel="00000000" w:rsidR="00000000" w:rsidRPr="00000000">
        <w:rPr>
          <w:rFonts w:ascii="Raleway" w:cs="Raleway" w:eastAsia="Raleway" w:hAnsi="Raleway"/>
          <w:sz w:val="20"/>
          <w:szCs w:val="20"/>
          <w:u w:val="single"/>
          <w:vertAlign w:val="baseline"/>
          <w:rtl w:val="0"/>
        </w:rPr>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3828"/>
          <w:tab w:val="left" w:pos="4536"/>
          <w:tab w:val="left" w:pos="8505"/>
        </w:tabs>
        <w:ind w:firstLine="0"/>
        <w:contextualSpacing w:val="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[NAMN 1]</w:t>
        <w:tab/>
        <w:tab/>
        <w:t xml:space="preserve">[NAMN 2]</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0"/>
        <w:contextualSpacing w:val="0"/>
        <w:rPr>
          <w:vertAlign w:val="baseline"/>
        </w:rPr>
      </w:pPr>
      <w:r w:rsidDel="00000000" w:rsidR="00000000" w:rsidRPr="00000000">
        <w:rPr>
          <w:rtl w:val="0"/>
        </w:rPr>
      </w:r>
    </w:p>
    <w:p w:rsidR="00000000" w:rsidDel="00000000" w:rsidP="00000000" w:rsidRDefault="00000000" w:rsidRPr="00000000" w14:paraId="00000009">
      <w:pPr>
        <w:pStyle w:val="Heading2"/>
        <w:spacing w:after="0" w:before="200" w:lineRule="auto"/>
        <w:contextualSpacing w:val="0"/>
        <w:rPr>
          <w:rFonts w:ascii="Viga" w:cs="Viga" w:eastAsia="Viga" w:hAnsi="Viga"/>
          <w:vertAlign w:val="baseline"/>
        </w:rPr>
      </w:pPr>
      <w:bookmarkStart w:colFirst="0" w:colLast="0" w:name="_ayzs2g51ul92" w:id="1"/>
      <w:bookmarkEnd w:id="1"/>
      <w:r w:rsidDel="00000000" w:rsidR="00000000" w:rsidRPr="00000000">
        <w:rPr>
          <w:rFonts w:ascii="Viga" w:cs="Viga" w:eastAsia="Viga" w:hAnsi="Viga"/>
          <w:vertAlign w:val="baseline"/>
          <w:rtl w:val="0"/>
        </w:rPr>
        <w:t xml:space="preserve">BEVITTNING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0"/>
        <w:contextualSpacing w:val="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Att [NAMN 1] och [NAMN 2], som vi personligen känner, denna dag med sunt och fullt förstånd och med fri vilja, i bådas vår samtidiga närvaro, förklarat ovanstående förordnande innefatta deras yttersta vilja och undertecknat detta testamente, intygar vi särskilt anmodade testamentsvittnen.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2268"/>
        </w:tabs>
        <w:spacing w:after="0" w:before="0" w:line="240" w:lineRule="auto"/>
        <w:ind w:firstLine="0"/>
        <w:contextualSpacing w:val="0"/>
        <w:rPr>
          <w:rFonts w:ascii="Raleway" w:cs="Raleway" w:eastAsia="Raleway" w:hAnsi="Raleway"/>
          <w:sz w:val="22"/>
          <w:szCs w:val="22"/>
          <w:vertAlign w:val="baseline"/>
        </w:rPr>
      </w:pPr>
      <w:r w:rsidDel="00000000" w:rsidR="00000000" w:rsidRPr="00000000">
        <w:rPr>
          <w:rFonts w:ascii="Raleway" w:cs="Raleway" w:eastAsia="Raleway" w:hAnsi="Raleway"/>
          <w:sz w:val="22"/>
          <w:szCs w:val="22"/>
          <w:vertAlign w:val="baseline"/>
          <w:rtl w:val="0"/>
        </w:rPr>
        <w:t xml:space="preserve">Namn:</w:t>
        <w:tab/>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2268"/>
        </w:tabs>
        <w:spacing w:after="0" w:before="0" w:line="240" w:lineRule="auto"/>
        <w:ind w:firstLine="0"/>
        <w:contextualSpacing w:val="0"/>
        <w:rPr>
          <w:rFonts w:ascii="Raleway" w:cs="Raleway" w:eastAsia="Raleway" w:hAnsi="Raleway"/>
          <w:sz w:val="22"/>
          <w:szCs w:val="22"/>
          <w:vertAlign w:val="baseline"/>
        </w:rPr>
      </w:pPr>
      <w:r w:rsidDel="00000000" w:rsidR="00000000" w:rsidRPr="00000000">
        <w:rPr>
          <w:rFonts w:ascii="Raleway" w:cs="Raleway" w:eastAsia="Raleway" w:hAnsi="Raleway"/>
          <w:sz w:val="22"/>
          <w:szCs w:val="22"/>
          <w:vertAlign w:val="baseline"/>
          <w:rtl w:val="0"/>
        </w:rPr>
        <w:t xml:space="preserve">Personnummer:</w:t>
        <w:tab/>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2268"/>
        </w:tabs>
        <w:ind w:firstLine="0"/>
        <w:contextualSpacing w:val="0"/>
        <w:rPr>
          <w:rFonts w:ascii="Raleway" w:cs="Raleway" w:eastAsia="Raleway" w:hAnsi="Raleway"/>
          <w:sz w:val="22"/>
          <w:szCs w:val="22"/>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2268"/>
        </w:tabs>
        <w:ind w:firstLine="0"/>
        <w:contextualSpacing w:val="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Ort och datum:</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3828"/>
        </w:tabs>
        <w:ind w:firstLine="0"/>
        <w:contextualSpacing w:val="0"/>
        <w:rPr>
          <w:rFonts w:ascii="Raleway" w:cs="Raleway" w:eastAsia="Raleway" w:hAnsi="Raleway"/>
          <w:sz w:val="20"/>
          <w:szCs w:val="20"/>
          <w:u w:val="single"/>
          <w:vertAlign w:val="baseline"/>
        </w:rPr>
      </w:pPr>
      <w:r w:rsidDel="00000000" w:rsidR="00000000" w:rsidRPr="00000000">
        <w:rPr>
          <w:rFonts w:ascii="Raleway" w:cs="Raleway" w:eastAsia="Raleway" w:hAnsi="Raleway"/>
          <w:sz w:val="20"/>
          <w:szCs w:val="20"/>
          <w:u w:val="single"/>
          <w:vertAlign w:val="baseline"/>
          <w:rtl w:val="0"/>
        </w:rPr>
        <w:tab/>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3828"/>
        </w:tabs>
        <w:ind w:firstLine="0"/>
        <w:contextualSpacing w:val="0"/>
        <w:rPr>
          <w:rFonts w:ascii="Raleway" w:cs="Raleway" w:eastAsia="Raleway" w:hAnsi="Raleway"/>
          <w:sz w:val="18"/>
          <w:szCs w:val="18"/>
          <w:u w:val="single"/>
          <w:vertAlign w:val="baseline"/>
        </w:rPr>
      </w:pPr>
      <w:r w:rsidDel="00000000" w:rsidR="00000000" w:rsidRPr="00000000">
        <w:rPr>
          <w:rFonts w:ascii="Raleway" w:cs="Raleway" w:eastAsia="Raleway" w:hAnsi="Raleway"/>
          <w:sz w:val="18"/>
          <w:szCs w:val="18"/>
          <w:u w:val="single"/>
          <w:vertAlign w:val="baseline"/>
          <w:rtl w:val="0"/>
        </w:rPr>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2268"/>
        </w:tabs>
        <w:spacing w:after="0" w:lineRule="auto"/>
        <w:ind w:firstLine="0"/>
        <w:contextualSpacing w:val="0"/>
        <w:rPr>
          <w:rFonts w:ascii="Raleway" w:cs="Raleway" w:eastAsia="Raleway" w:hAnsi="Raleway"/>
          <w:sz w:val="18"/>
          <w:szCs w:val="18"/>
          <w:u w:val="single"/>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2268"/>
        </w:tabs>
        <w:spacing w:after="0" w:before="0" w:line="240" w:lineRule="auto"/>
        <w:ind w:firstLine="0"/>
        <w:contextualSpacing w:val="0"/>
        <w:rPr>
          <w:rFonts w:ascii="Raleway" w:cs="Raleway" w:eastAsia="Raleway" w:hAnsi="Raleway"/>
          <w:sz w:val="22"/>
          <w:szCs w:val="22"/>
          <w:vertAlign w:val="baseline"/>
        </w:rPr>
      </w:pPr>
      <w:r w:rsidDel="00000000" w:rsidR="00000000" w:rsidRPr="00000000">
        <w:rPr>
          <w:rFonts w:ascii="Raleway" w:cs="Raleway" w:eastAsia="Raleway" w:hAnsi="Raleway"/>
          <w:sz w:val="22"/>
          <w:szCs w:val="22"/>
          <w:vertAlign w:val="baseline"/>
          <w:rtl w:val="0"/>
        </w:rPr>
        <w:t xml:space="preserve">Namn:</w:t>
        <w:tab/>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2268"/>
        </w:tabs>
        <w:spacing w:after="0" w:before="0" w:line="240" w:lineRule="auto"/>
        <w:ind w:firstLine="0"/>
        <w:contextualSpacing w:val="0"/>
        <w:rPr>
          <w:rFonts w:ascii="Raleway" w:cs="Raleway" w:eastAsia="Raleway" w:hAnsi="Raleway"/>
          <w:sz w:val="22"/>
          <w:szCs w:val="22"/>
          <w:vertAlign w:val="baseline"/>
        </w:rPr>
      </w:pPr>
      <w:r w:rsidDel="00000000" w:rsidR="00000000" w:rsidRPr="00000000">
        <w:rPr>
          <w:rFonts w:ascii="Raleway" w:cs="Raleway" w:eastAsia="Raleway" w:hAnsi="Raleway"/>
          <w:sz w:val="22"/>
          <w:szCs w:val="22"/>
          <w:vertAlign w:val="baseline"/>
          <w:rtl w:val="0"/>
        </w:rPr>
        <w:t xml:space="preserve">Personnummer:</w:t>
        <w:tab/>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2268"/>
        </w:tabs>
        <w:ind w:firstLine="0"/>
        <w:contextualSpacing w:val="0"/>
        <w:rPr>
          <w:rFonts w:ascii="Raleway" w:cs="Raleway" w:eastAsia="Raleway" w:hAnsi="Raleway"/>
          <w:sz w:val="22"/>
          <w:szCs w:val="22"/>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2268"/>
        </w:tabs>
        <w:ind w:firstLine="0"/>
        <w:contextualSpacing w:val="0"/>
        <w:rPr>
          <w:sz w:val="20"/>
          <w:szCs w:val="20"/>
          <w:u w:val="single"/>
          <w:vertAlign w:val="baseline"/>
        </w:rPr>
      </w:pPr>
      <w:r w:rsidDel="00000000" w:rsidR="00000000" w:rsidRPr="00000000">
        <w:rPr>
          <w:rFonts w:ascii="Raleway" w:cs="Raleway" w:eastAsia="Raleway" w:hAnsi="Raleway"/>
          <w:vertAlign w:val="baseline"/>
          <w:rtl w:val="0"/>
        </w:rPr>
        <w:t xml:space="preserve">Ort och datum:</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3828"/>
        </w:tabs>
        <w:ind w:firstLine="0"/>
        <w:contextualSpacing w:val="0"/>
        <w:rPr>
          <w:rFonts w:ascii="Verdana" w:cs="Verdana" w:eastAsia="Verdana" w:hAnsi="Verdana"/>
          <w:sz w:val="18"/>
          <w:szCs w:val="18"/>
          <w:u w:val="single"/>
          <w:vertAlign w:val="baseline"/>
        </w:rPr>
      </w:pPr>
      <w:r w:rsidDel="00000000" w:rsidR="00000000" w:rsidRPr="00000000">
        <w:rPr>
          <w:rFonts w:ascii="Verdana" w:cs="Verdana" w:eastAsia="Verdana" w:hAnsi="Verdana"/>
          <w:sz w:val="18"/>
          <w:szCs w:val="18"/>
          <w:u w:val="single"/>
          <w:vertAlign w:val="baseline"/>
          <w:rtl w:val="0"/>
        </w:rPr>
        <w:tab/>
      </w:r>
    </w:p>
    <w:sectPr>
      <w:headerReference r:id="rId6" w:type="default"/>
      <w:pgSz w:h="15840" w:w="12240"/>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Viga">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1033"/>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Vig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